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DE90ED" w14:textId="34A29FC6" w:rsidR="00C81125" w:rsidRPr="0092018F" w:rsidRDefault="00C81125" w:rsidP="00AA648E">
      <w:pPr>
        <w:spacing w:after="60"/>
        <w:jc w:val="center"/>
        <w:outlineLvl w:val="0"/>
        <w:rPr>
          <w:b/>
          <w:bCs/>
        </w:rPr>
      </w:pPr>
      <w:r w:rsidRPr="0092018F">
        <w:rPr>
          <w:b/>
          <w:bCs/>
        </w:rPr>
        <w:t>Федеральное государственное бюджетное образовательное учреждение высшего образования «Кубанский государственный университет»</w:t>
      </w:r>
    </w:p>
    <w:p w14:paraId="3EADA409" w14:textId="76FFA52F" w:rsidR="008F3EFB" w:rsidRPr="0092018F" w:rsidRDefault="00DF1048" w:rsidP="00AA648E">
      <w:pPr>
        <w:spacing w:after="60"/>
        <w:jc w:val="center"/>
        <w:outlineLvl w:val="0"/>
        <w:rPr>
          <w:b/>
          <w:bCs/>
        </w:rPr>
      </w:pPr>
      <w:hyperlink r:id="rId6" w:history="1">
        <w:r w:rsidR="008F3EFB" w:rsidRPr="0092018F">
          <w:rPr>
            <w:rFonts w:eastAsiaTheme="majorEastAsia"/>
            <w:b/>
            <w:bCs/>
          </w:rPr>
          <w:t>Министерство образования, науки и молодежной политики</w:t>
        </w:r>
        <w:r w:rsidR="008F3EFB" w:rsidRPr="0092018F">
          <w:rPr>
            <w:b/>
            <w:bCs/>
          </w:rPr>
          <w:t xml:space="preserve"> Краснодарского края</w:t>
        </w:r>
      </w:hyperlink>
    </w:p>
    <w:p w14:paraId="244DCE0F" w14:textId="77777777" w:rsidR="00B8172D" w:rsidRDefault="00E569AF" w:rsidP="00AA648E">
      <w:pPr>
        <w:tabs>
          <w:tab w:val="left" w:pos="0"/>
        </w:tabs>
        <w:spacing w:before="60"/>
        <w:jc w:val="center"/>
      </w:pPr>
      <w:r>
        <w:t xml:space="preserve">ДЕНЬ ОТКРЫТЫХ ДВЕРЕЙ </w:t>
      </w:r>
    </w:p>
    <w:p w14:paraId="526024B0" w14:textId="5A7DB9CD" w:rsidR="00E569AF" w:rsidRDefault="00E569AF" w:rsidP="00AA648E">
      <w:pPr>
        <w:tabs>
          <w:tab w:val="left" w:pos="0"/>
        </w:tabs>
        <w:spacing w:before="60"/>
        <w:jc w:val="center"/>
      </w:pPr>
      <w:r>
        <w:t>ФАКУЛЬТЕТА ИСТОРИИ, СОЦИОЛОГИИ И МЕЖДУНАРОДНЫХ ОТНОШЕНИЙ</w:t>
      </w:r>
    </w:p>
    <w:p w14:paraId="7FD4121C" w14:textId="05C7B6E9" w:rsidR="00E569AF" w:rsidRDefault="00E569AF" w:rsidP="00AA648E">
      <w:pPr>
        <w:jc w:val="both"/>
        <w:outlineLvl w:val="0"/>
      </w:pPr>
    </w:p>
    <w:p w14:paraId="5E1FE9D9" w14:textId="3EB65691" w:rsidR="00F74FCE" w:rsidRDefault="00F74FCE" w:rsidP="00F74FCE">
      <w:pPr>
        <w:tabs>
          <w:tab w:val="left" w:pos="0"/>
        </w:tabs>
        <w:spacing w:line="288" w:lineRule="auto"/>
        <w:jc w:val="center"/>
      </w:pPr>
      <w:r w:rsidRPr="00F74FCE">
        <w:rPr>
          <w:noProof/>
        </w:rPr>
        <w:drawing>
          <wp:inline distT="0" distB="0" distL="0" distR="0" wp14:anchorId="11A44E87" wp14:editId="39280603">
            <wp:extent cx="1409700" cy="1409700"/>
            <wp:effectExtent l="0" t="0" r="0" b="0"/>
            <wp:docPr id="3" name="Рисунок 3" descr="E:\ФИСМО белое красный фон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ФИСМО белое красный фон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B21167" w14:textId="26F5D2D5" w:rsidR="00BC4E44" w:rsidRDefault="008E27A5" w:rsidP="00F74FCE">
      <w:pPr>
        <w:spacing w:line="288" w:lineRule="auto"/>
        <w:jc w:val="center"/>
        <w:outlineLvl w:val="0"/>
        <w:rPr>
          <w:iCs/>
        </w:rPr>
      </w:pPr>
      <w:r w:rsidRPr="002C516B">
        <w:t xml:space="preserve">Кубанский государственный </w:t>
      </w:r>
      <w:r w:rsidR="00BC4E44" w:rsidRPr="002C516B">
        <w:t>университет</w:t>
      </w:r>
      <w:r w:rsidR="00BC4E44" w:rsidRPr="002C516B">
        <w:rPr>
          <w:iCs/>
        </w:rPr>
        <w:t xml:space="preserve">, </w:t>
      </w:r>
      <w:r w:rsidR="000B260A" w:rsidRPr="002C516B">
        <w:rPr>
          <w:iCs/>
        </w:rPr>
        <w:t xml:space="preserve">г. </w:t>
      </w:r>
      <w:proofErr w:type="gramStart"/>
      <w:r w:rsidR="00BC4E44" w:rsidRPr="002C516B">
        <w:rPr>
          <w:iCs/>
        </w:rPr>
        <w:t>Краснодар,</w:t>
      </w:r>
      <w:r w:rsidR="000B260A" w:rsidRPr="002C516B">
        <w:rPr>
          <w:iCs/>
        </w:rPr>
        <w:t xml:space="preserve">  </w:t>
      </w:r>
      <w:r w:rsidR="00BC4E44" w:rsidRPr="002C516B">
        <w:rPr>
          <w:iCs/>
        </w:rPr>
        <w:t>ул.</w:t>
      </w:r>
      <w:proofErr w:type="gramEnd"/>
      <w:r w:rsidR="00BC4E44" w:rsidRPr="002C516B">
        <w:rPr>
          <w:iCs/>
        </w:rPr>
        <w:t xml:space="preserve"> </w:t>
      </w:r>
      <w:r w:rsidRPr="002C516B">
        <w:rPr>
          <w:iCs/>
        </w:rPr>
        <w:t>Ставропольская</w:t>
      </w:r>
      <w:r w:rsidR="00BC4E44" w:rsidRPr="002C516B">
        <w:rPr>
          <w:iCs/>
        </w:rPr>
        <w:t xml:space="preserve">, </w:t>
      </w:r>
      <w:r w:rsidR="004D38AA" w:rsidRPr="002C516B">
        <w:rPr>
          <w:iCs/>
        </w:rPr>
        <w:t>1</w:t>
      </w:r>
      <w:r w:rsidRPr="002C516B">
        <w:rPr>
          <w:iCs/>
        </w:rPr>
        <w:t>49</w:t>
      </w:r>
      <w:r w:rsidR="00BC4E44" w:rsidRPr="002C516B">
        <w:rPr>
          <w:iCs/>
        </w:rPr>
        <w:t>.</w:t>
      </w:r>
    </w:p>
    <w:p w14:paraId="47C27A86" w14:textId="77777777" w:rsidR="00202EC7" w:rsidRDefault="00202EC7" w:rsidP="00F74FCE">
      <w:pPr>
        <w:spacing w:line="288" w:lineRule="auto"/>
        <w:jc w:val="center"/>
        <w:outlineLvl w:val="0"/>
        <w:rPr>
          <w:b/>
          <w:sz w:val="40"/>
          <w:szCs w:val="40"/>
          <w:lang w:val="en-US"/>
        </w:rPr>
      </w:pPr>
    </w:p>
    <w:p w14:paraId="345297FA" w14:textId="75A7F72D" w:rsidR="00144BCB" w:rsidRDefault="003B6458" w:rsidP="00F74FCE">
      <w:pPr>
        <w:spacing w:line="288" w:lineRule="auto"/>
        <w:jc w:val="center"/>
        <w:outlineLvl w:val="0"/>
        <w:rPr>
          <w:b/>
          <w:sz w:val="40"/>
          <w:szCs w:val="40"/>
        </w:rPr>
      </w:pPr>
      <w:r w:rsidRPr="002620A4">
        <w:rPr>
          <w:b/>
          <w:sz w:val="40"/>
          <w:szCs w:val="40"/>
          <w:lang w:val="en-US"/>
        </w:rPr>
        <w:t>15</w:t>
      </w:r>
      <w:r w:rsidR="004D38AA" w:rsidRPr="002620A4">
        <w:rPr>
          <w:b/>
          <w:sz w:val="40"/>
          <w:szCs w:val="40"/>
        </w:rPr>
        <w:t xml:space="preserve"> </w:t>
      </w:r>
      <w:r w:rsidRPr="002620A4">
        <w:rPr>
          <w:b/>
          <w:sz w:val="40"/>
          <w:szCs w:val="40"/>
        </w:rPr>
        <w:t>марта</w:t>
      </w:r>
      <w:r w:rsidR="004D38AA" w:rsidRPr="002620A4">
        <w:rPr>
          <w:b/>
          <w:sz w:val="40"/>
          <w:szCs w:val="40"/>
        </w:rPr>
        <w:t>, суббота, 1</w:t>
      </w:r>
      <w:r w:rsidR="007B5584" w:rsidRPr="002620A4">
        <w:rPr>
          <w:b/>
          <w:sz w:val="40"/>
          <w:szCs w:val="40"/>
        </w:rPr>
        <w:t>0</w:t>
      </w:r>
      <w:r w:rsidR="004D38AA" w:rsidRPr="002620A4">
        <w:rPr>
          <w:b/>
          <w:sz w:val="40"/>
          <w:szCs w:val="40"/>
        </w:rPr>
        <w:t>.</w:t>
      </w:r>
      <w:r w:rsidR="002620A4" w:rsidRPr="002620A4">
        <w:rPr>
          <w:b/>
          <w:sz w:val="40"/>
          <w:szCs w:val="40"/>
        </w:rPr>
        <w:t>30</w:t>
      </w:r>
      <w:r w:rsidR="00C81125" w:rsidRPr="002620A4">
        <w:rPr>
          <w:b/>
          <w:sz w:val="40"/>
          <w:szCs w:val="40"/>
        </w:rPr>
        <w:t>–</w:t>
      </w:r>
      <w:r w:rsidR="007E1B1A" w:rsidRPr="002620A4">
        <w:rPr>
          <w:b/>
          <w:sz w:val="40"/>
          <w:szCs w:val="40"/>
        </w:rPr>
        <w:t>1</w:t>
      </w:r>
      <w:r w:rsidRPr="002620A4">
        <w:rPr>
          <w:b/>
          <w:sz w:val="40"/>
          <w:szCs w:val="40"/>
        </w:rPr>
        <w:t>4</w:t>
      </w:r>
      <w:r w:rsidR="00C81125" w:rsidRPr="002620A4">
        <w:rPr>
          <w:b/>
          <w:sz w:val="40"/>
          <w:szCs w:val="40"/>
        </w:rPr>
        <w:t>.</w:t>
      </w:r>
      <w:r w:rsidR="007E1B1A" w:rsidRPr="002620A4">
        <w:rPr>
          <w:b/>
          <w:sz w:val="40"/>
          <w:szCs w:val="40"/>
        </w:rPr>
        <w:t>0</w:t>
      </w:r>
      <w:r w:rsidR="00423435" w:rsidRPr="002620A4">
        <w:rPr>
          <w:b/>
          <w:sz w:val="40"/>
          <w:szCs w:val="40"/>
        </w:rPr>
        <w:t>0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0762"/>
      </w:tblGrid>
      <w:tr w:rsidR="00F74FCE" w:rsidRPr="002C516B" w14:paraId="69A20074" w14:textId="77777777" w:rsidTr="00E569AF">
        <w:trPr>
          <w:trHeight w:val="170"/>
          <w:jc w:val="center"/>
        </w:trPr>
        <w:tc>
          <w:tcPr>
            <w:tcW w:w="5000" w:type="pct"/>
            <w:shd w:val="clear" w:color="auto" w:fill="EBF6FF"/>
          </w:tcPr>
          <w:p w14:paraId="21FC5233" w14:textId="5AB566C8" w:rsidR="00F74FCE" w:rsidRDefault="00F74FCE" w:rsidP="00D842D2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10.</w:t>
            </w:r>
            <w:r w:rsidR="007B5584">
              <w:rPr>
                <w:b/>
              </w:rPr>
              <w:t>30</w:t>
            </w:r>
          </w:p>
          <w:p w14:paraId="32432D3B" w14:textId="77777777" w:rsidR="00F74FCE" w:rsidRDefault="00F74FCE" w:rsidP="00D842D2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 xml:space="preserve">Встреча участников </w:t>
            </w:r>
            <w:r w:rsidRPr="00F74FCE">
              <w:rPr>
                <w:b/>
              </w:rPr>
              <w:t>(главный вход, 1 этаж</w:t>
            </w:r>
            <w:r>
              <w:rPr>
                <w:b/>
              </w:rPr>
              <w:t xml:space="preserve">; </w:t>
            </w:r>
          </w:p>
          <w:p w14:paraId="423615EA" w14:textId="77777777" w:rsidR="00F74FCE" w:rsidRDefault="00F74FCE" w:rsidP="00D842D2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вход со стороны Центра-интернет, 1 этаж</w:t>
            </w:r>
            <w:r w:rsidRPr="00F74FCE">
              <w:rPr>
                <w:b/>
              </w:rPr>
              <w:t>)</w:t>
            </w:r>
          </w:p>
          <w:p w14:paraId="6AFC3C4B" w14:textId="2D3A2681" w:rsidR="00872837" w:rsidRPr="00F74FCE" w:rsidRDefault="00872837" w:rsidP="00D842D2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Факультет ФИСМО</w:t>
            </w:r>
          </w:p>
        </w:tc>
      </w:tr>
      <w:tr w:rsidR="007B5584" w:rsidRPr="002C516B" w14:paraId="1412E095" w14:textId="77777777" w:rsidTr="00E569AF">
        <w:trPr>
          <w:trHeight w:val="170"/>
          <w:jc w:val="center"/>
        </w:trPr>
        <w:tc>
          <w:tcPr>
            <w:tcW w:w="5000" w:type="pct"/>
            <w:shd w:val="clear" w:color="auto" w:fill="EBF6FF"/>
          </w:tcPr>
          <w:p w14:paraId="0A81E33F" w14:textId="1957D12A" w:rsidR="007B5584" w:rsidRPr="00F74FCE" w:rsidRDefault="007B5584" w:rsidP="007B5584">
            <w:pPr>
              <w:spacing w:line="288" w:lineRule="auto"/>
              <w:jc w:val="center"/>
              <w:rPr>
                <w:b/>
              </w:rPr>
            </w:pPr>
            <w:r w:rsidRPr="00F74FCE">
              <w:rPr>
                <w:b/>
              </w:rPr>
              <w:t>1</w:t>
            </w:r>
            <w:r>
              <w:rPr>
                <w:b/>
              </w:rPr>
              <w:t>0</w:t>
            </w:r>
            <w:r w:rsidRPr="00F74FCE">
              <w:rPr>
                <w:b/>
              </w:rPr>
              <w:t>.</w:t>
            </w:r>
            <w:r>
              <w:rPr>
                <w:b/>
              </w:rPr>
              <w:t>30</w:t>
            </w:r>
            <w:r w:rsidRPr="00F74FCE">
              <w:rPr>
                <w:b/>
              </w:rPr>
              <w:t>–</w:t>
            </w:r>
            <w:r w:rsidRPr="00710738">
              <w:rPr>
                <w:b/>
              </w:rPr>
              <w:t>1</w:t>
            </w:r>
            <w:r>
              <w:rPr>
                <w:b/>
              </w:rPr>
              <w:t>1</w:t>
            </w:r>
            <w:r w:rsidRPr="00F74FCE">
              <w:rPr>
                <w:b/>
              </w:rPr>
              <w:t>.</w:t>
            </w:r>
            <w:r>
              <w:rPr>
                <w:b/>
              </w:rPr>
              <w:t>30</w:t>
            </w:r>
          </w:p>
          <w:p w14:paraId="3E0B2AC6" w14:textId="5A260532" w:rsidR="007B5584" w:rsidRPr="00590F51" w:rsidRDefault="007B5584" w:rsidP="00872837">
            <w:pPr>
              <w:shd w:val="clear" w:color="auto" w:fill="FFFFFF" w:themeFill="background1"/>
              <w:spacing w:line="288" w:lineRule="auto"/>
              <w:jc w:val="center"/>
              <w:rPr>
                <w:iCs/>
              </w:rPr>
            </w:pPr>
            <w:r w:rsidRPr="00590F51">
              <w:rPr>
                <w:iCs/>
              </w:rPr>
              <w:t>Профориентационные станции (аудитории ФИСМО)</w:t>
            </w:r>
          </w:p>
          <w:p w14:paraId="4D74CAC4" w14:textId="77777777" w:rsidR="007B5584" w:rsidRPr="00590F51" w:rsidRDefault="007B5584" w:rsidP="00872837">
            <w:pPr>
              <w:shd w:val="clear" w:color="auto" w:fill="FFFFFF" w:themeFill="background1"/>
              <w:spacing w:line="288" w:lineRule="auto"/>
              <w:jc w:val="center"/>
              <w:rPr>
                <w:iCs/>
              </w:rPr>
            </w:pPr>
            <w:r w:rsidRPr="00590F51">
              <w:rPr>
                <w:iCs/>
              </w:rPr>
              <w:t>«Дипломатия будущего», ауд. 258</w:t>
            </w:r>
          </w:p>
          <w:p w14:paraId="14939D11" w14:textId="77777777" w:rsidR="007B5584" w:rsidRPr="00590F51" w:rsidRDefault="007B5584" w:rsidP="00872837">
            <w:pPr>
              <w:shd w:val="clear" w:color="auto" w:fill="FFFFFF" w:themeFill="background1"/>
              <w:spacing w:line="288" w:lineRule="auto"/>
              <w:jc w:val="center"/>
              <w:rPr>
                <w:iCs/>
              </w:rPr>
            </w:pPr>
            <w:r w:rsidRPr="00590F51">
              <w:rPr>
                <w:iCs/>
              </w:rPr>
              <w:t>«Мир исторического образования», ауд. 244</w:t>
            </w:r>
          </w:p>
          <w:p w14:paraId="7CD2928E" w14:textId="77777777" w:rsidR="007B5584" w:rsidRPr="00590F51" w:rsidRDefault="007B5584" w:rsidP="00872837">
            <w:pPr>
              <w:shd w:val="clear" w:color="auto" w:fill="FFFFFF" w:themeFill="background1"/>
              <w:spacing w:line="288" w:lineRule="auto"/>
              <w:jc w:val="center"/>
              <w:rPr>
                <w:iCs/>
              </w:rPr>
            </w:pPr>
            <w:r w:rsidRPr="00590F51">
              <w:rPr>
                <w:iCs/>
              </w:rPr>
              <w:t>Востоковедение и африканистика: «территория Дзен», ауд. 250</w:t>
            </w:r>
          </w:p>
          <w:p w14:paraId="354D504A" w14:textId="77777777" w:rsidR="007B5584" w:rsidRPr="00590F51" w:rsidRDefault="007B5584" w:rsidP="00872837">
            <w:pPr>
              <w:shd w:val="clear" w:color="auto" w:fill="FFFFFF" w:themeFill="background1"/>
              <w:spacing w:line="288" w:lineRule="auto"/>
              <w:jc w:val="center"/>
              <w:rPr>
                <w:iCs/>
              </w:rPr>
            </w:pPr>
            <w:r w:rsidRPr="00590F51">
              <w:rPr>
                <w:iCs/>
              </w:rPr>
              <w:t>Зарубежное регионоведение представляет: «Италия в моем сердце», ауд. 246</w:t>
            </w:r>
          </w:p>
          <w:p w14:paraId="720E06B7" w14:textId="77777777" w:rsidR="007B5584" w:rsidRPr="00590F51" w:rsidRDefault="007B5584" w:rsidP="00872837">
            <w:pPr>
              <w:shd w:val="clear" w:color="auto" w:fill="FFFFFF" w:themeFill="background1"/>
              <w:spacing w:line="288" w:lineRule="auto"/>
              <w:jc w:val="center"/>
              <w:rPr>
                <w:iCs/>
              </w:rPr>
            </w:pPr>
            <w:r w:rsidRPr="00590F51">
              <w:rPr>
                <w:iCs/>
              </w:rPr>
              <w:t>«Приглашение в социологию», ауд. 249</w:t>
            </w:r>
          </w:p>
          <w:p w14:paraId="14B8E416" w14:textId="1F248089" w:rsidR="007B5584" w:rsidRDefault="007B5584" w:rsidP="00872837">
            <w:pPr>
              <w:shd w:val="clear" w:color="auto" w:fill="FFFFFF" w:themeFill="background1"/>
              <w:spacing w:line="288" w:lineRule="auto"/>
              <w:jc w:val="center"/>
              <w:rPr>
                <w:b/>
              </w:rPr>
            </w:pPr>
            <w:r w:rsidRPr="00590F51">
              <w:rPr>
                <w:iCs/>
              </w:rPr>
              <w:t>«Философский разум: викторина глубоких мыслей», ауд. 255</w:t>
            </w:r>
          </w:p>
        </w:tc>
      </w:tr>
      <w:tr w:rsidR="00F74FCE" w:rsidRPr="002C516B" w14:paraId="31B987C8" w14:textId="77777777" w:rsidTr="00E569AF">
        <w:trPr>
          <w:trHeight w:val="170"/>
          <w:jc w:val="center"/>
        </w:trPr>
        <w:tc>
          <w:tcPr>
            <w:tcW w:w="5000" w:type="pct"/>
            <w:shd w:val="clear" w:color="auto" w:fill="EBF6FF"/>
          </w:tcPr>
          <w:p w14:paraId="1A96A7BB" w14:textId="0F31EF3D" w:rsidR="00F74FCE" w:rsidRPr="00F74FCE" w:rsidRDefault="00F74FCE" w:rsidP="00D842D2">
            <w:pPr>
              <w:spacing w:line="288" w:lineRule="auto"/>
              <w:jc w:val="center"/>
              <w:rPr>
                <w:b/>
              </w:rPr>
            </w:pPr>
            <w:r w:rsidRPr="00F74FCE">
              <w:rPr>
                <w:b/>
              </w:rPr>
              <w:t>11.</w:t>
            </w:r>
            <w:r w:rsidR="007B5584">
              <w:rPr>
                <w:b/>
              </w:rPr>
              <w:t>40</w:t>
            </w:r>
            <w:r w:rsidRPr="00F74FCE">
              <w:rPr>
                <w:b/>
              </w:rPr>
              <w:t>–1</w:t>
            </w:r>
            <w:r w:rsidR="007B5584">
              <w:rPr>
                <w:b/>
              </w:rPr>
              <w:t>2</w:t>
            </w:r>
            <w:r w:rsidRPr="00F74FCE">
              <w:rPr>
                <w:b/>
              </w:rPr>
              <w:t>.</w:t>
            </w:r>
            <w:r w:rsidR="007B5584">
              <w:rPr>
                <w:b/>
              </w:rPr>
              <w:t>20</w:t>
            </w:r>
          </w:p>
          <w:p w14:paraId="4D4D8379" w14:textId="39FA1C8F" w:rsidR="00AA648E" w:rsidRPr="00AA648E" w:rsidRDefault="00F74FCE" w:rsidP="00872837">
            <w:pPr>
              <w:spacing w:line="288" w:lineRule="auto"/>
              <w:jc w:val="center"/>
              <w:rPr>
                <w:b/>
              </w:rPr>
            </w:pPr>
            <w:r w:rsidRPr="00F74FCE">
              <w:rPr>
                <w:b/>
              </w:rPr>
              <w:t>Общее собрание участников</w:t>
            </w:r>
            <w:r>
              <w:rPr>
                <w:b/>
              </w:rPr>
              <w:t xml:space="preserve"> (актовый зал </w:t>
            </w:r>
            <w:proofErr w:type="spellStart"/>
            <w:r>
              <w:rPr>
                <w:b/>
              </w:rPr>
              <w:t>КубГУ</w:t>
            </w:r>
            <w:proofErr w:type="spellEnd"/>
            <w:r>
              <w:rPr>
                <w:b/>
              </w:rPr>
              <w:t>)</w:t>
            </w:r>
          </w:p>
        </w:tc>
      </w:tr>
      <w:tr w:rsidR="00872837" w:rsidRPr="002C516B" w14:paraId="2E27181F" w14:textId="77777777" w:rsidTr="00872837">
        <w:trPr>
          <w:trHeight w:val="170"/>
          <w:jc w:val="center"/>
        </w:trPr>
        <w:tc>
          <w:tcPr>
            <w:tcW w:w="5000" w:type="pct"/>
            <w:shd w:val="clear" w:color="auto" w:fill="auto"/>
          </w:tcPr>
          <w:p w14:paraId="4A9ADA44" w14:textId="77777777" w:rsidR="00872837" w:rsidRPr="00590F51" w:rsidRDefault="00872837" w:rsidP="00872837">
            <w:pPr>
              <w:spacing w:line="288" w:lineRule="auto"/>
              <w:jc w:val="center"/>
              <w:rPr>
                <w:bCs/>
              </w:rPr>
            </w:pPr>
            <w:r w:rsidRPr="00590F51">
              <w:rPr>
                <w:bCs/>
              </w:rPr>
              <w:t xml:space="preserve">- </w:t>
            </w:r>
            <w:r w:rsidRPr="00590F51">
              <w:rPr>
                <w:b/>
              </w:rPr>
              <w:t>выступление декана ФИСМО</w:t>
            </w:r>
            <w:r w:rsidRPr="00590F51">
              <w:rPr>
                <w:bCs/>
              </w:rPr>
              <w:t xml:space="preserve">, </w:t>
            </w:r>
          </w:p>
          <w:p w14:paraId="1B94950F" w14:textId="696E5431" w:rsidR="00872837" w:rsidRPr="00F74FCE" w:rsidRDefault="00872837" w:rsidP="00590F51">
            <w:pPr>
              <w:spacing w:line="288" w:lineRule="auto"/>
              <w:jc w:val="center"/>
              <w:rPr>
                <w:b/>
              </w:rPr>
            </w:pPr>
            <w:r w:rsidRPr="00590F51">
              <w:rPr>
                <w:b/>
              </w:rPr>
              <w:t xml:space="preserve">- </w:t>
            </w:r>
            <w:r w:rsidR="00590F51" w:rsidRPr="00590F51">
              <w:rPr>
                <w:b/>
                <w:iCs/>
              </w:rPr>
              <w:t>начальника отдела оценки качества образования</w:t>
            </w:r>
            <w:r w:rsidR="00590F51" w:rsidRPr="00590F51">
              <w:rPr>
                <w:bCs/>
                <w:iCs/>
              </w:rPr>
              <w:t xml:space="preserve"> и государственной итоговой аттестации в управлении общего образовани</w:t>
            </w:r>
            <w:r w:rsidR="00590F51">
              <w:rPr>
                <w:bCs/>
                <w:iCs/>
              </w:rPr>
              <w:t>я</w:t>
            </w:r>
          </w:p>
        </w:tc>
      </w:tr>
      <w:tr w:rsidR="008E26FA" w:rsidRPr="002C516B" w14:paraId="5ACDF06C" w14:textId="77777777" w:rsidTr="00D842D2">
        <w:trPr>
          <w:trHeight w:val="170"/>
          <w:jc w:val="center"/>
        </w:trPr>
        <w:tc>
          <w:tcPr>
            <w:tcW w:w="5000" w:type="pct"/>
            <w:shd w:val="clear" w:color="auto" w:fill="DAEEF3" w:themeFill="accent5" w:themeFillTint="33"/>
          </w:tcPr>
          <w:p w14:paraId="3668F9B8" w14:textId="556C34B3" w:rsidR="0054787D" w:rsidRPr="00AA648E" w:rsidRDefault="00BF2588" w:rsidP="00E569AF">
            <w:pPr>
              <w:shd w:val="clear" w:color="auto" w:fill="EBF6FF"/>
              <w:tabs>
                <w:tab w:val="left" w:pos="0"/>
                <w:tab w:val="left" w:pos="851"/>
                <w:tab w:val="left" w:pos="1276"/>
              </w:tabs>
              <w:spacing w:before="60" w:line="288" w:lineRule="auto"/>
              <w:jc w:val="center"/>
              <w:rPr>
                <w:b/>
                <w:bCs/>
              </w:rPr>
            </w:pPr>
            <w:r w:rsidRPr="00AA648E">
              <w:rPr>
                <w:b/>
                <w:bCs/>
              </w:rPr>
              <w:t>1</w:t>
            </w:r>
            <w:r w:rsidR="007B5584">
              <w:rPr>
                <w:b/>
                <w:bCs/>
              </w:rPr>
              <w:t>2</w:t>
            </w:r>
            <w:r w:rsidRPr="00AA648E">
              <w:rPr>
                <w:b/>
                <w:bCs/>
              </w:rPr>
              <w:t>.</w:t>
            </w:r>
            <w:r w:rsidR="007B5584">
              <w:rPr>
                <w:b/>
                <w:bCs/>
              </w:rPr>
              <w:t>30</w:t>
            </w:r>
            <w:r w:rsidR="00AA648E" w:rsidRPr="00AA648E">
              <w:rPr>
                <w:b/>
                <w:bCs/>
              </w:rPr>
              <w:t>–1</w:t>
            </w:r>
            <w:r w:rsidR="007B5584">
              <w:rPr>
                <w:b/>
                <w:bCs/>
              </w:rPr>
              <w:t>4</w:t>
            </w:r>
            <w:r w:rsidR="00AA648E" w:rsidRPr="00AA648E">
              <w:rPr>
                <w:b/>
                <w:bCs/>
              </w:rPr>
              <w:t>.0</w:t>
            </w:r>
            <w:r w:rsidRPr="00AA648E">
              <w:rPr>
                <w:b/>
                <w:bCs/>
              </w:rPr>
              <w:t>0</w:t>
            </w:r>
          </w:p>
          <w:p w14:paraId="5414AF61" w14:textId="7369A196" w:rsidR="008E26FA" w:rsidRDefault="008E26FA" w:rsidP="00E569AF">
            <w:pPr>
              <w:shd w:val="clear" w:color="auto" w:fill="EBF6FF"/>
              <w:tabs>
                <w:tab w:val="left" w:pos="0"/>
                <w:tab w:val="left" w:pos="851"/>
                <w:tab w:val="left" w:pos="1276"/>
              </w:tabs>
              <w:spacing w:before="60" w:line="288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Встреча с экспертами региональной предметной комиссии ГИА-11 </w:t>
            </w:r>
          </w:p>
          <w:p w14:paraId="0EE1AC1A" w14:textId="77777777" w:rsidR="007212A1" w:rsidRDefault="008E26FA" w:rsidP="00E569AF">
            <w:pPr>
              <w:shd w:val="clear" w:color="auto" w:fill="EBF6FF"/>
              <w:tabs>
                <w:tab w:val="left" w:pos="0"/>
                <w:tab w:val="left" w:pos="851"/>
                <w:tab w:val="left" w:pos="1276"/>
              </w:tabs>
              <w:spacing w:before="60" w:line="288" w:lineRule="auto"/>
              <w:jc w:val="center"/>
              <w:rPr>
                <w:b/>
                <w:bCs/>
              </w:rPr>
            </w:pPr>
            <w:r w:rsidRPr="002C516B">
              <w:rPr>
                <w:b/>
                <w:bCs/>
              </w:rPr>
              <w:t xml:space="preserve"> «ЕГЭ по истории</w:t>
            </w:r>
            <w:r w:rsidR="00376F58">
              <w:rPr>
                <w:b/>
                <w:bCs/>
              </w:rPr>
              <w:t xml:space="preserve"> – 2025. Формулируем ответ, в соответствии с рекомендациями </w:t>
            </w:r>
            <w:r w:rsidR="002B6872">
              <w:rPr>
                <w:b/>
                <w:bCs/>
              </w:rPr>
              <w:t>ФИПИ</w:t>
            </w:r>
            <w:r w:rsidR="007212A1">
              <w:rPr>
                <w:b/>
                <w:bCs/>
              </w:rPr>
              <w:t xml:space="preserve">. </w:t>
            </w:r>
          </w:p>
          <w:p w14:paraId="6CC84A0E" w14:textId="0D3780AC" w:rsidR="008E26FA" w:rsidRPr="002C516B" w:rsidRDefault="007212A1" w:rsidP="00E569AF">
            <w:pPr>
              <w:shd w:val="clear" w:color="auto" w:fill="EBF6FF"/>
              <w:tabs>
                <w:tab w:val="left" w:pos="0"/>
                <w:tab w:val="left" w:pos="851"/>
                <w:tab w:val="left" w:pos="1276"/>
              </w:tabs>
              <w:spacing w:before="60" w:line="288" w:lineRule="auto"/>
              <w:jc w:val="center"/>
            </w:pPr>
            <w:r>
              <w:rPr>
                <w:b/>
                <w:bCs/>
              </w:rPr>
              <w:t>Задания 18-21»</w:t>
            </w:r>
            <w:r w:rsidR="00376F58">
              <w:rPr>
                <w:b/>
                <w:bCs/>
              </w:rPr>
              <w:t xml:space="preserve"> </w:t>
            </w:r>
          </w:p>
        </w:tc>
      </w:tr>
      <w:tr w:rsidR="0054787D" w:rsidRPr="002C516B" w14:paraId="2D31E84D" w14:textId="77777777" w:rsidTr="0054787D">
        <w:trPr>
          <w:trHeight w:val="170"/>
          <w:jc w:val="center"/>
        </w:trPr>
        <w:tc>
          <w:tcPr>
            <w:tcW w:w="5000" w:type="pct"/>
            <w:shd w:val="clear" w:color="auto" w:fill="auto"/>
          </w:tcPr>
          <w:p w14:paraId="25A45A88" w14:textId="6C79AE1D" w:rsidR="0054787D" w:rsidRDefault="002620A4" w:rsidP="003448DD">
            <w:pPr>
              <w:spacing w:line="288" w:lineRule="auto"/>
              <w:jc w:val="both"/>
              <w:outlineLvl w:val="0"/>
              <w:rPr>
                <w:b/>
                <w:bCs/>
              </w:rPr>
            </w:pPr>
            <w:r w:rsidRPr="000217B5">
              <w:rPr>
                <w:b/>
              </w:rPr>
              <w:t>Кумпан Екатерина Николаевна</w:t>
            </w:r>
            <w:r w:rsidRPr="002C516B">
              <w:t xml:space="preserve"> – председатель </w:t>
            </w:r>
            <w:r>
              <w:t xml:space="preserve">региональной </w:t>
            </w:r>
            <w:r w:rsidRPr="002C516B">
              <w:t>предметной комиссии ЕГЭ по истории, канд. ист. наук, доцент кафедры всеобщей истории и международных отношений ФГБОУ ВО «Кубански</w:t>
            </w:r>
            <w:r>
              <w:t>й государственный университет».</w:t>
            </w:r>
          </w:p>
        </w:tc>
      </w:tr>
      <w:tr w:rsidR="002C46AB" w:rsidRPr="002C516B" w14:paraId="01FD5A65" w14:textId="77777777" w:rsidTr="00E569AF">
        <w:trPr>
          <w:trHeight w:val="501"/>
          <w:jc w:val="center"/>
        </w:trPr>
        <w:tc>
          <w:tcPr>
            <w:tcW w:w="5000" w:type="pct"/>
            <w:shd w:val="clear" w:color="auto" w:fill="EBF6FF"/>
          </w:tcPr>
          <w:p w14:paraId="7B2D9D54" w14:textId="56E1B644" w:rsidR="002C46AB" w:rsidRPr="00AA648E" w:rsidRDefault="00BF2588" w:rsidP="00AA648E">
            <w:pPr>
              <w:spacing w:after="60"/>
              <w:jc w:val="center"/>
              <w:outlineLvl w:val="0"/>
              <w:rPr>
                <w:b/>
                <w:bCs/>
              </w:rPr>
            </w:pPr>
            <w:r w:rsidRPr="00AA648E">
              <w:rPr>
                <w:b/>
                <w:bCs/>
              </w:rPr>
              <w:t>1</w:t>
            </w:r>
            <w:r w:rsidR="002620A4">
              <w:rPr>
                <w:b/>
                <w:bCs/>
              </w:rPr>
              <w:t>4</w:t>
            </w:r>
            <w:r w:rsidR="002C46AB" w:rsidRPr="00AA648E">
              <w:rPr>
                <w:b/>
                <w:bCs/>
              </w:rPr>
              <w:t>:</w:t>
            </w:r>
            <w:r w:rsidR="00AA648E" w:rsidRPr="00AA648E">
              <w:rPr>
                <w:b/>
                <w:bCs/>
              </w:rPr>
              <w:t>0</w:t>
            </w:r>
            <w:r w:rsidRPr="00AA648E">
              <w:rPr>
                <w:b/>
                <w:bCs/>
              </w:rPr>
              <w:t>0</w:t>
            </w:r>
          </w:p>
          <w:p w14:paraId="6F614768" w14:textId="63EFC516" w:rsidR="00AA648E" w:rsidRPr="002C46AB" w:rsidRDefault="00AA648E" w:rsidP="00AA648E">
            <w:pPr>
              <w:spacing w:after="60"/>
              <w:jc w:val="center"/>
              <w:outlineLvl w:val="0"/>
              <w:rPr>
                <w:b/>
                <w:bCs/>
                <w:iCs/>
              </w:rPr>
            </w:pPr>
            <w:r w:rsidRPr="00AA648E">
              <w:rPr>
                <w:b/>
                <w:bCs/>
              </w:rPr>
              <w:t>Завершение работы. Отъезд участников</w:t>
            </w:r>
          </w:p>
        </w:tc>
      </w:tr>
    </w:tbl>
    <w:p w14:paraId="27AAE829" w14:textId="77777777" w:rsidR="00710738" w:rsidRDefault="00710738" w:rsidP="002C516B">
      <w:pPr>
        <w:spacing w:line="288" w:lineRule="auto"/>
        <w:rPr>
          <w:b/>
          <w:i/>
        </w:rPr>
      </w:pPr>
    </w:p>
    <w:sectPr w:rsidR="00710738" w:rsidSect="002620A4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B30FE9"/>
    <w:multiLevelType w:val="hybridMultilevel"/>
    <w:tmpl w:val="04DAA236"/>
    <w:lvl w:ilvl="0" w:tplc="805CB3C4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4E44"/>
    <w:rsid w:val="000217B5"/>
    <w:rsid w:val="00046B15"/>
    <w:rsid w:val="000606A0"/>
    <w:rsid w:val="00086CBA"/>
    <w:rsid w:val="00097BD1"/>
    <w:rsid w:val="000A144D"/>
    <w:rsid w:val="000A70E5"/>
    <w:rsid w:val="000B260A"/>
    <w:rsid w:val="000B41FF"/>
    <w:rsid w:val="000C2957"/>
    <w:rsid w:val="000F1733"/>
    <w:rsid w:val="00110A9E"/>
    <w:rsid w:val="00140C65"/>
    <w:rsid w:val="00144BCB"/>
    <w:rsid w:val="00160EEC"/>
    <w:rsid w:val="00163055"/>
    <w:rsid w:val="00177A68"/>
    <w:rsid w:val="00180431"/>
    <w:rsid w:val="001826ED"/>
    <w:rsid w:val="00194CBA"/>
    <w:rsid w:val="0019766E"/>
    <w:rsid w:val="001A6670"/>
    <w:rsid w:val="001B3BF0"/>
    <w:rsid w:val="001D1F69"/>
    <w:rsid w:val="001E731D"/>
    <w:rsid w:val="001F1036"/>
    <w:rsid w:val="001F64AC"/>
    <w:rsid w:val="00202EC7"/>
    <w:rsid w:val="00214AC7"/>
    <w:rsid w:val="002620A4"/>
    <w:rsid w:val="00270371"/>
    <w:rsid w:val="0028434F"/>
    <w:rsid w:val="002879E8"/>
    <w:rsid w:val="002956F7"/>
    <w:rsid w:val="002A54C5"/>
    <w:rsid w:val="002B4640"/>
    <w:rsid w:val="002B6872"/>
    <w:rsid w:val="002B7590"/>
    <w:rsid w:val="002C46AB"/>
    <w:rsid w:val="002C516B"/>
    <w:rsid w:val="002C6C78"/>
    <w:rsid w:val="002D461B"/>
    <w:rsid w:val="002D5932"/>
    <w:rsid w:val="002E2FC6"/>
    <w:rsid w:val="002E41B0"/>
    <w:rsid w:val="002F66EB"/>
    <w:rsid w:val="0031169C"/>
    <w:rsid w:val="003448DD"/>
    <w:rsid w:val="003603CC"/>
    <w:rsid w:val="00376F58"/>
    <w:rsid w:val="003B48E2"/>
    <w:rsid w:val="003B6458"/>
    <w:rsid w:val="003F63E1"/>
    <w:rsid w:val="00423435"/>
    <w:rsid w:val="00425AB8"/>
    <w:rsid w:val="004542E1"/>
    <w:rsid w:val="004A1D6C"/>
    <w:rsid w:val="004A3551"/>
    <w:rsid w:val="004D2791"/>
    <w:rsid w:val="004D38AA"/>
    <w:rsid w:val="004E35AB"/>
    <w:rsid w:val="004E408E"/>
    <w:rsid w:val="004F5500"/>
    <w:rsid w:val="005020F6"/>
    <w:rsid w:val="00502EE0"/>
    <w:rsid w:val="00506D82"/>
    <w:rsid w:val="00520730"/>
    <w:rsid w:val="00521D79"/>
    <w:rsid w:val="0054787D"/>
    <w:rsid w:val="00553D50"/>
    <w:rsid w:val="00562A50"/>
    <w:rsid w:val="00590F51"/>
    <w:rsid w:val="005B1327"/>
    <w:rsid w:val="005C697F"/>
    <w:rsid w:val="00604EF1"/>
    <w:rsid w:val="006073B5"/>
    <w:rsid w:val="006176DB"/>
    <w:rsid w:val="00641490"/>
    <w:rsid w:val="00654B7A"/>
    <w:rsid w:val="00673518"/>
    <w:rsid w:val="006775F5"/>
    <w:rsid w:val="006837A5"/>
    <w:rsid w:val="006942E4"/>
    <w:rsid w:val="006A21D4"/>
    <w:rsid w:val="006B0065"/>
    <w:rsid w:val="006B045B"/>
    <w:rsid w:val="006D1E18"/>
    <w:rsid w:val="006D61E3"/>
    <w:rsid w:val="006E7177"/>
    <w:rsid w:val="00710738"/>
    <w:rsid w:val="00716C20"/>
    <w:rsid w:val="007212A1"/>
    <w:rsid w:val="007250B5"/>
    <w:rsid w:val="00737CB8"/>
    <w:rsid w:val="00780E3D"/>
    <w:rsid w:val="007B5584"/>
    <w:rsid w:val="007B60C5"/>
    <w:rsid w:val="007D3629"/>
    <w:rsid w:val="007E092D"/>
    <w:rsid w:val="007E1B1A"/>
    <w:rsid w:val="00810926"/>
    <w:rsid w:val="00811999"/>
    <w:rsid w:val="00813413"/>
    <w:rsid w:val="008158A7"/>
    <w:rsid w:val="00826432"/>
    <w:rsid w:val="00836063"/>
    <w:rsid w:val="0083771C"/>
    <w:rsid w:val="008442EB"/>
    <w:rsid w:val="0086108E"/>
    <w:rsid w:val="00871644"/>
    <w:rsid w:val="00872837"/>
    <w:rsid w:val="00880D91"/>
    <w:rsid w:val="008951B8"/>
    <w:rsid w:val="00897792"/>
    <w:rsid w:val="008A0476"/>
    <w:rsid w:val="008C1572"/>
    <w:rsid w:val="008E26FA"/>
    <w:rsid w:val="008E27A5"/>
    <w:rsid w:val="008F3EFB"/>
    <w:rsid w:val="009059B9"/>
    <w:rsid w:val="009059FC"/>
    <w:rsid w:val="00914285"/>
    <w:rsid w:val="0092018F"/>
    <w:rsid w:val="0093328E"/>
    <w:rsid w:val="00962BBB"/>
    <w:rsid w:val="009A0180"/>
    <w:rsid w:val="009A03B7"/>
    <w:rsid w:val="009A4D66"/>
    <w:rsid w:val="009A4E12"/>
    <w:rsid w:val="009C0A97"/>
    <w:rsid w:val="009D019B"/>
    <w:rsid w:val="00A00DD3"/>
    <w:rsid w:val="00A17E83"/>
    <w:rsid w:val="00A26361"/>
    <w:rsid w:val="00A31720"/>
    <w:rsid w:val="00A50F21"/>
    <w:rsid w:val="00A52D5D"/>
    <w:rsid w:val="00A53602"/>
    <w:rsid w:val="00A64610"/>
    <w:rsid w:val="00A72BFF"/>
    <w:rsid w:val="00A7769B"/>
    <w:rsid w:val="00A86354"/>
    <w:rsid w:val="00A97D65"/>
    <w:rsid w:val="00AA648E"/>
    <w:rsid w:val="00AB34E2"/>
    <w:rsid w:val="00AC0AE2"/>
    <w:rsid w:val="00AD61E5"/>
    <w:rsid w:val="00AF77CB"/>
    <w:rsid w:val="00B008EE"/>
    <w:rsid w:val="00B102E6"/>
    <w:rsid w:val="00B13B06"/>
    <w:rsid w:val="00B8172D"/>
    <w:rsid w:val="00B837C2"/>
    <w:rsid w:val="00B843B5"/>
    <w:rsid w:val="00B94410"/>
    <w:rsid w:val="00B973C0"/>
    <w:rsid w:val="00BA13BD"/>
    <w:rsid w:val="00BC4E44"/>
    <w:rsid w:val="00BE4E80"/>
    <w:rsid w:val="00BF2588"/>
    <w:rsid w:val="00BF7EBD"/>
    <w:rsid w:val="00C112B0"/>
    <w:rsid w:val="00C26257"/>
    <w:rsid w:val="00C31605"/>
    <w:rsid w:val="00C47CE6"/>
    <w:rsid w:val="00C51612"/>
    <w:rsid w:val="00C66866"/>
    <w:rsid w:val="00C81125"/>
    <w:rsid w:val="00C91F5D"/>
    <w:rsid w:val="00CB3F14"/>
    <w:rsid w:val="00CC5A11"/>
    <w:rsid w:val="00CD2891"/>
    <w:rsid w:val="00D167D6"/>
    <w:rsid w:val="00D2236E"/>
    <w:rsid w:val="00D409AE"/>
    <w:rsid w:val="00D52E41"/>
    <w:rsid w:val="00D845E2"/>
    <w:rsid w:val="00D85A6F"/>
    <w:rsid w:val="00DB2FF2"/>
    <w:rsid w:val="00DC7493"/>
    <w:rsid w:val="00DD3A83"/>
    <w:rsid w:val="00DE0516"/>
    <w:rsid w:val="00DE4C16"/>
    <w:rsid w:val="00DF1048"/>
    <w:rsid w:val="00DF74C0"/>
    <w:rsid w:val="00E11525"/>
    <w:rsid w:val="00E318B5"/>
    <w:rsid w:val="00E37962"/>
    <w:rsid w:val="00E5500E"/>
    <w:rsid w:val="00E569AF"/>
    <w:rsid w:val="00E7578F"/>
    <w:rsid w:val="00E95F6E"/>
    <w:rsid w:val="00E9772D"/>
    <w:rsid w:val="00EC6922"/>
    <w:rsid w:val="00F14E9C"/>
    <w:rsid w:val="00F431F2"/>
    <w:rsid w:val="00F55826"/>
    <w:rsid w:val="00F74FCE"/>
    <w:rsid w:val="00F75571"/>
    <w:rsid w:val="00FA3EE7"/>
    <w:rsid w:val="00FA5525"/>
    <w:rsid w:val="00FB1B85"/>
    <w:rsid w:val="00FB3BFD"/>
    <w:rsid w:val="00FC6E75"/>
    <w:rsid w:val="00FE0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D91EA"/>
  <w15:docId w15:val="{4055590E-924E-4B19-BC67-56ADDD1D3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4E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F63E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3F63E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2C51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in-logotitle">
    <w:name w:val="main-logo__title"/>
    <w:basedOn w:val="a0"/>
    <w:rsid w:val="000B260A"/>
  </w:style>
  <w:style w:type="character" w:customStyle="1" w:styleId="main-logosubtitle">
    <w:name w:val="main-logo__subtitle"/>
    <w:basedOn w:val="a0"/>
    <w:rsid w:val="000B260A"/>
  </w:style>
  <w:style w:type="character" w:styleId="a3">
    <w:name w:val="Strong"/>
    <w:basedOn w:val="a0"/>
    <w:uiPriority w:val="22"/>
    <w:qFormat/>
    <w:rsid w:val="003F63E1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3F63E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F63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styleId="a4">
    <w:name w:val="Emphasis"/>
    <w:basedOn w:val="a0"/>
    <w:uiPriority w:val="20"/>
    <w:qFormat/>
    <w:rsid w:val="003F63E1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2C516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44BC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44BC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70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8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minobr.krasnodar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32A200-338B-42BD-B5C3-70ACE342A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111</dc:creator>
  <cp:lastModifiedBy>Екатерина Кумпан</cp:lastModifiedBy>
  <cp:revision>2</cp:revision>
  <cp:lastPrinted>2024-02-28T17:21:00Z</cp:lastPrinted>
  <dcterms:created xsi:type="dcterms:W3CDTF">2025-03-05T10:54:00Z</dcterms:created>
  <dcterms:modified xsi:type="dcterms:W3CDTF">2025-03-05T10:54:00Z</dcterms:modified>
</cp:coreProperties>
</file>